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94" w:rsidRPr="000D520E" w:rsidRDefault="00EB7D94" w:rsidP="00EB7D94">
      <w:pPr>
        <w:pStyle w:val="a4"/>
        <w:rPr>
          <w:kern w:val="0"/>
          <w:bdr w:val="none" w:sz="0" w:space="0" w:color="auto" w:frame="1"/>
        </w:rPr>
      </w:pPr>
      <w:r w:rsidRPr="00421D06">
        <w:rPr>
          <w:rFonts w:hint="eastAsia"/>
          <w:kern w:val="0"/>
          <w:bdr w:val="none" w:sz="0" w:space="0" w:color="auto" w:frame="1"/>
        </w:rPr>
        <w:t>信息汇总表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B7D94" w:rsidTr="000532ED"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拟竞选职务</w:t>
            </w:r>
          </w:p>
        </w:tc>
        <w:tc>
          <w:tcPr>
            <w:tcW w:w="1421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所在支部</w:t>
            </w:r>
          </w:p>
        </w:tc>
        <w:tc>
          <w:tcPr>
            <w:tcW w:w="1421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B7D94" w:rsidTr="000532ED"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</w:tr>
      <w:tr w:rsidR="00EB7D94" w:rsidTr="000532ED"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EB7D94" w:rsidRDefault="00EB7D94" w:rsidP="000532ED">
            <w:pPr>
              <w:rPr>
                <w:sz w:val="24"/>
                <w:szCs w:val="24"/>
              </w:rPr>
            </w:pPr>
          </w:p>
        </w:tc>
      </w:tr>
    </w:tbl>
    <w:p w:rsidR="00B847DB" w:rsidRDefault="00B847DB"/>
    <w:sectPr w:rsidR="00B847DB" w:rsidSect="00B8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D94"/>
    <w:rsid w:val="00B847DB"/>
    <w:rsid w:val="00EB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EB7D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B7D9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</dc:creator>
  <cp:lastModifiedBy>Maly</cp:lastModifiedBy>
  <cp:revision>1</cp:revision>
  <dcterms:created xsi:type="dcterms:W3CDTF">2015-05-28T15:22:00Z</dcterms:created>
  <dcterms:modified xsi:type="dcterms:W3CDTF">2015-05-28T15:22:00Z</dcterms:modified>
</cp:coreProperties>
</file>