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72" w:rsidRDefault="00222272" w:rsidP="00222272">
      <w:pPr>
        <w:pStyle w:val="a4"/>
        <w:jc w:val="left"/>
      </w:pPr>
      <w:r>
        <w:rPr>
          <w:rFonts w:hint="eastAsia"/>
        </w:rPr>
        <w:t>附件一</w:t>
      </w:r>
    </w:p>
    <w:p w:rsidR="003E764D" w:rsidRDefault="003E764D" w:rsidP="00222272">
      <w:pPr>
        <w:pStyle w:val="a4"/>
      </w:pPr>
      <w:r>
        <w:rPr>
          <w:rFonts w:hint="eastAsia"/>
        </w:rPr>
        <w:t>关于组织开展</w:t>
      </w:r>
      <w:r w:rsidRPr="003E764D">
        <w:rPr>
          <w:rFonts w:hint="eastAsia"/>
        </w:rPr>
        <w:t>“逐梦计划”实践活动</w:t>
      </w:r>
      <w:r>
        <w:rPr>
          <w:rFonts w:hint="eastAsia"/>
        </w:rPr>
        <w:t>的通知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为进一步推动大学生就业创业工作，引导大学生通过参与社会实践和职业体验增强就业创业能力，团省委、省直机关工委、省教育厅、省人力资源和社会保障厅、省国资委、四川银监局、省学联决定继续联合开展 2016 年度“逐梦计划”——四川大学生社会实践活动（以下简称“逐梦计划”）。现将 2016 年度“逐梦计划”有关事项通知如下： </w:t>
      </w:r>
    </w:p>
    <w:p w:rsidR="003E764D" w:rsidRPr="003E764D" w:rsidRDefault="003E764D" w:rsidP="003E764D">
      <w:pPr>
        <w:rPr>
          <w:rFonts w:asciiTheme="minorEastAsia" w:hAnsiTheme="minorEastAsia"/>
          <w:b/>
          <w:sz w:val="24"/>
          <w:szCs w:val="24"/>
        </w:rPr>
      </w:pPr>
      <w:r w:rsidRPr="003E764D">
        <w:rPr>
          <w:rFonts w:asciiTheme="minorEastAsia" w:hAnsiTheme="minorEastAsia" w:hint="eastAsia"/>
          <w:b/>
          <w:sz w:val="24"/>
          <w:szCs w:val="24"/>
        </w:rPr>
        <w:t xml:space="preserve">一、活动主题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追逐青春梦想，成就精彩人生 </w:t>
      </w:r>
    </w:p>
    <w:p w:rsidR="003E764D" w:rsidRPr="003E764D" w:rsidRDefault="003E764D" w:rsidP="003E764D">
      <w:pPr>
        <w:rPr>
          <w:rFonts w:asciiTheme="minorEastAsia" w:hAnsiTheme="minorEastAsia"/>
          <w:b/>
          <w:sz w:val="24"/>
          <w:szCs w:val="24"/>
        </w:rPr>
      </w:pPr>
      <w:r w:rsidRPr="003E764D">
        <w:rPr>
          <w:rFonts w:asciiTheme="minorEastAsia" w:hAnsiTheme="minorEastAsia" w:hint="eastAsia"/>
          <w:b/>
          <w:sz w:val="24"/>
          <w:szCs w:val="24"/>
        </w:rPr>
        <w:t xml:space="preserve">二、活动简介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>“逐梦计划”是一项以在校全日制大学生进机关、进企业、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进金融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 xml:space="preserve">机构、进科研院所、进社会服务机构、进基层开展实习活动为主要内容的社会实践活动。2016 年“逐梦计划”将在全省 21 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>市（州）和省本级募集共 3 万余个实习岗位，按照双向选择的原则上岗实习，</w:t>
      </w:r>
      <w:r w:rsidRPr="00140881">
        <w:rPr>
          <w:rFonts w:asciiTheme="minorEastAsia" w:hAnsiTheme="minorEastAsia" w:hint="eastAsia"/>
          <w:color w:val="FF0000"/>
          <w:sz w:val="24"/>
          <w:szCs w:val="24"/>
        </w:rPr>
        <w:t>实习活动覆盖全年，每个岗位实习周期应不少于 30 天，不超过一年，</w:t>
      </w:r>
      <w:r w:rsidRPr="003E764D">
        <w:rPr>
          <w:rFonts w:asciiTheme="minorEastAsia" w:hAnsiTheme="minorEastAsia" w:hint="eastAsia"/>
          <w:sz w:val="24"/>
          <w:szCs w:val="24"/>
        </w:rPr>
        <w:t>全年可常态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化发布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 xml:space="preserve">实习岗位。 </w:t>
      </w:r>
    </w:p>
    <w:p w:rsidR="003E764D" w:rsidRPr="003E764D" w:rsidRDefault="003E764D" w:rsidP="003E764D">
      <w:pPr>
        <w:rPr>
          <w:rFonts w:asciiTheme="minorEastAsia" w:hAnsiTheme="minorEastAsia"/>
          <w:b/>
          <w:sz w:val="24"/>
          <w:szCs w:val="24"/>
        </w:rPr>
      </w:pPr>
      <w:r w:rsidRPr="003E764D">
        <w:rPr>
          <w:rFonts w:asciiTheme="minorEastAsia" w:hAnsiTheme="minorEastAsia" w:hint="eastAsia"/>
          <w:b/>
          <w:sz w:val="24"/>
          <w:szCs w:val="24"/>
        </w:rPr>
        <w:t xml:space="preserve">三、活动原则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>（一）突出公益性。为在校全日制大学生提供多元化的观察、体验和融入社会生活的实践锻炼机会，提升其职业素养和就业创业能力的公益活动，除特殊岗位和有明确要求的专业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性岗位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 xml:space="preserve">外，原则上对大学生的就读院校、专业、年级、性别等不作要求。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二）突出学生自愿参与。所有参与学生均为自愿，不作为硬性要求，但报名成功后应积极履行相关承诺和实习义务。原则上学生应自行负责其食宿、交通等。实习单位要为学生提供便利和必要条件，有条件的可给予学生一定的食宿、交通补贴。团省委将为参加实习的大学生免费提供一份实习保险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（三）突出公平公开。所有实习岗位均通过网络向大学生公布公开，由大学生、用人单位自主挑选，按双向选择原则获得实习岗位。 </w:t>
      </w:r>
    </w:p>
    <w:p w:rsidR="003E764D" w:rsidRPr="00373301" w:rsidRDefault="003E764D" w:rsidP="003E764D">
      <w:pPr>
        <w:rPr>
          <w:rFonts w:asciiTheme="minorEastAsia" w:hAnsiTheme="minorEastAsia"/>
          <w:b/>
          <w:sz w:val="24"/>
          <w:szCs w:val="24"/>
        </w:rPr>
      </w:pPr>
      <w:r w:rsidRPr="00373301">
        <w:rPr>
          <w:rFonts w:asciiTheme="minorEastAsia" w:hAnsiTheme="minorEastAsia" w:hint="eastAsia"/>
          <w:b/>
          <w:sz w:val="24"/>
          <w:szCs w:val="24"/>
        </w:rPr>
        <w:t xml:space="preserve">四、活动方式   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“逐梦计划”将在全省范围内募集机关、企业、金融机构、科研院所、社会服务机构、基层单位等实习岗位，通过线上注册、岗位发布、岗位选择、资格审核、上岗实习、实习鉴定等环节开展岗位实习活动（活动流程图详见附件 1）。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>线上注册：在校大学生和用人单位分别在“志愿四川”网络平台上进行注册，注册信息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需真实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 xml:space="preserve">可信。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>岗位发布：由用人单位提交岗位需求信息，各市（州）团委（含县级团委）、省直机关团工委、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省企业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 xml:space="preserve">团工委、省金融团工委对用人单位提供的岗位进行审核，在线发布岗位供大学生选择。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岗位选择：大学生注册登陆后在线选择岗位，用人单位对申请同岗位的大学生进行选择，通过双向选择的方式进行匹配，双方匹配成功即可参与活动。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资格审核：各高校对本校大学生基本信息、学生报到单进行资格审核，由院系团委进行线上确认，最终确定参与实习人员名单。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>上岗实习：大学生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持报道单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>及有效身份证件直接到企业履行上岗报道手续，并与实习单位签订实习协议，按时上岗，顺利完成实习。按岗位属地化原则，县</w:t>
      </w:r>
      <w:r w:rsidRPr="003E764D">
        <w:rPr>
          <w:rFonts w:asciiTheme="minorEastAsia" w:hAnsiTheme="minorEastAsia" w:hint="eastAsia"/>
          <w:sz w:val="24"/>
          <w:szCs w:val="24"/>
        </w:rPr>
        <w:lastRenderedPageBreak/>
        <w:t xml:space="preserve">（市、区）团委对辖区范围的学生进行联系，并建立相关管理制度。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实习鉴定：大学生实习结束后，大学生、用人单位完成互评，用人单位出具实习鉴定（一式三份），由大学生交回高校。大学生、用人单位、高校各保留一份。年底将会就“逐梦计划”完成情况评选“逐梦计划”优秀实习生。 </w:t>
      </w:r>
    </w:p>
    <w:p w:rsidR="003E764D" w:rsidRPr="003E764D" w:rsidRDefault="003E764D" w:rsidP="003E764D">
      <w:pPr>
        <w:rPr>
          <w:rFonts w:asciiTheme="minorEastAsia" w:hAnsiTheme="minorEastAsia"/>
          <w:b/>
          <w:sz w:val="24"/>
          <w:szCs w:val="24"/>
        </w:rPr>
      </w:pPr>
      <w:r w:rsidRPr="003E764D">
        <w:rPr>
          <w:rFonts w:asciiTheme="minorEastAsia" w:hAnsiTheme="minorEastAsia" w:hint="eastAsia"/>
          <w:b/>
          <w:sz w:val="24"/>
          <w:szCs w:val="24"/>
        </w:rPr>
        <w:t xml:space="preserve">五、活动方式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>（一）进机关活动。组织大学生到省、市（州）、县（市、区）、乡（镇、街道）的党政、政法、群团等公务员机关或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参公单位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 xml:space="preserve">实习，增进青年大学生对各级党政机关的了解，增强大学生的大局意识、组织意识和责任意识。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（二）进企业活动。组织大学生到国有企业、非公企业和就业创业见习基地实习，锻炼大学生的吃苦耐劳，乐于奉献的品质。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>（三）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进金融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 xml:space="preserve">机构活动。组织大学生到银行和保险公司等金融机构实习，增进大学生对金融机构的了解，提升大学生的专业知识和大学生的综合素质。 </w:t>
      </w:r>
    </w:p>
    <w:p w:rsid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（四）进科研院所活动。组织成绩优异且有一定科研创新基础的大学生到科研院所实习，协助开展产品研发、技术攻关、生产经营等工作，激励青年投身实践创新创效。  </w:t>
      </w:r>
    </w:p>
    <w:p w:rsidR="003E764D" w:rsidRP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（五）进社会服务机构活动。组织大学生走进社会团体、基金会和民办非企业单位实习，树立新的就业择业理念，提升大学生的社会事务工作水平。 </w:t>
      </w:r>
    </w:p>
    <w:p w:rsid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六）进基层活动。组织大学生到社区、农村等基层公共管理和公益服务岗位实习。结合大学生暑期“三下乡”社会实践、“快乐学校”志愿者服务和高校专业实习计划开展以教育、医疗、科技和文化等公益服务为主要内容的实践锻炼。 </w:t>
      </w:r>
      <w:r w:rsidRPr="003E764D">
        <w:rPr>
          <w:rFonts w:asciiTheme="minorEastAsia" w:hAnsiTheme="minorEastAsia" w:hint="eastAsia"/>
          <w:b/>
          <w:sz w:val="24"/>
          <w:szCs w:val="24"/>
        </w:rPr>
        <w:t>六、推进步骤</w:t>
      </w:r>
      <w:r w:rsidRPr="003E764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（一）前期筹备阶段（2016 年 1 月至 3 月）。开展调查摸底； 制定工作方案。 </w:t>
      </w:r>
    </w:p>
    <w:p w:rsidR="003A3EFC" w:rsidRDefault="003E764D" w:rsidP="003A3EF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>（二）启动实施阶段（2016 年 4 月至 6 月）。根据需求情况广泛募集实习岗位、完成岗位审核发布；进行</w:t>
      </w:r>
      <w:proofErr w:type="gramStart"/>
      <w:r w:rsidRPr="003E764D">
        <w:rPr>
          <w:rFonts w:asciiTheme="minorEastAsia" w:hAnsiTheme="minorEastAsia" w:hint="eastAsia"/>
          <w:sz w:val="24"/>
          <w:szCs w:val="24"/>
        </w:rPr>
        <w:t>岗位双</w:t>
      </w:r>
      <w:proofErr w:type="gramEnd"/>
      <w:r w:rsidRPr="003E764D">
        <w:rPr>
          <w:rFonts w:asciiTheme="minorEastAsia" w:hAnsiTheme="minorEastAsia" w:hint="eastAsia"/>
          <w:sz w:val="24"/>
          <w:szCs w:val="24"/>
        </w:rPr>
        <w:t>选，完成岗位匹配；完成“逐梦计划”双选网站平台的优化升级和手机</w:t>
      </w:r>
      <w:r>
        <w:rPr>
          <w:rFonts w:asciiTheme="minorEastAsia" w:hAnsiTheme="minorEastAsia" w:hint="eastAsia"/>
          <w:sz w:val="24"/>
          <w:szCs w:val="24"/>
        </w:rPr>
        <w:t xml:space="preserve"> APP</w:t>
      </w:r>
      <w:r w:rsidRPr="003E764D">
        <w:rPr>
          <w:rFonts w:asciiTheme="minorEastAsia" w:hAnsiTheme="minorEastAsia" w:hint="eastAsia"/>
          <w:sz w:val="24"/>
          <w:szCs w:val="24"/>
        </w:rPr>
        <w:t>的开发；举行启动仪式，推动网络平台正式升级上线，完成学生审核报到、签订实习协议；团省委统一购买大学生意外伤害保险。</w:t>
      </w:r>
    </w:p>
    <w:p w:rsidR="003A3EFC" w:rsidRPr="003A3EFC" w:rsidRDefault="003A3EFC" w:rsidP="003A3EF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A3EFC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．</w:t>
      </w:r>
      <w:r w:rsidRPr="003A3EFC">
        <w:rPr>
          <w:rFonts w:asciiTheme="minorEastAsia" w:hAnsiTheme="minorEastAsia" w:hint="eastAsia"/>
          <w:sz w:val="24"/>
          <w:szCs w:val="24"/>
        </w:rPr>
        <w:t xml:space="preserve">即日起登录志愿四川平台http://www.sczyz.org.cn注册个人账号，在线选择或下载“逐梦学生”手机APP选择岗位，投递简历（APP上线时间：2016.5.15  </w:t>
      </w:r>
      <w:proofErr w:type="gramStart"/>
      <w:r w:rsidRPr="003A3EFC">
        <w:rPr>
          <w:rFonts w:asciiTheme="minorEastAsia" w:hAnsiTheme="minorEastAsia" w:hint="eastAsia"/>
          <w:sz w:val="24"/>
          <w:szCs w:val="24"/>
        </w:rPr>
        <w:t>安卓版</w:t>
      </w:r>
      <w:proofErr w:type="gramEnd"/>
      <w:r w:rsidRPr="003A3EFC">
        <w:rPr>
          <w:rFonts w:asciiTheme="minorEastAsia" w:hAnsiTheme="minorEastAsia" w:hint="eastAsia"/>
          <w:sz w:val="24"/>
          <w:szCs w:val="24"/>
        </w:rPr>
        <w:t xml:space="preserve">    2016.5.22-2016.5.29 苹果版）。</w:t>
      </w:r>
    </w:p>
    <w:p w:rsidR="003A3EFC" w:rsidRPr="003A3EFC" w:rsidRDefault="003A3EFC" w:rsidP="003A3EF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A3EFC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4878B4">
        <w:rPr>
          <w:rFonts w:asciiTheme="minorEastAsia" w:hAnsiTheme="minorEastAsia" w:hint="eastAsia"/>
          <w:sz w:val="24"/>
          <w:szCs w:val="24"/>
        </w:rPr>
        <w:t xml:space="preserve">5月-6月 </w:t>
      </w:r>
      <w:r w:rsidRPr="003A3EFC">
        <w:rPr>
          <w:rFonts w:asciiTheme="minorEastAsia" w:hAnsiTheme="minorEastAsia" w:hint="eastAsia"/>
          <w:sz w:val="24"/>
          <w:szCs w:val="24"/>
        </w:rPr>
        <w:t>进行岗位申请和</w:t>
      </w:r>
      <w:r w:rsidR="004878B4">
        <w:rPr>
          <w:rFonts w:asciiTheme="minorEastAsia" w:hAnsiTheme="minorEastAsia" w:hint="eastAsia"/>
          <w:sz w:val="24"/>
          <w:szCs w:val="24"/>
        </w:rPr>
        <w:t>学院及</w:t>
      </w:r>
      <w:r w:rsidRPr="003A3EFC">
        <w:rPr>
          <w:rFonts w:asciiTheme="minorEastAsia" w:hAnsiTheme="minorEastAsia" w:hint="eastAsia"/>
          <w:sz w:val="24"/>
          <w:szCs w:val="24"/>
        </w:rPr>
        <w:t>学校审核（同步进行）。</w:t>
      </w:r>
    </w:p>
    <w:p w:rsidR="004878B4" w:rsidRDefault="003A3EFC" w:rsidP="003A3EF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A3EF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4878B4" w:rsidRPr="003A3EFC">
        <w:rPr>
          <w:rFonts w:asciiTheme="minorEastAsia" w:hAnsiTheme="minorEastAsia" w:hint="eastAsia"/>
          <w:sz w:val="24"/>
          <w:szCs w:val="24"/>
        </w:rPr>
        <w:t>6月15</w:t>
      </w:r>
      <w:proofErr w:type="gramStart"/>
      <w:r w:rsidR="004878B4" w:rsidRPr="003A3EFC">
        <w:rPr>
          <w:rFonts w:asciiTheme="minorEastAsia" w:hAnsiTheme="minorEastAsia" w:hint="eastAsia"/>
          <w:sz w:val="24"/>
          <w:szCs w:val="24"/>
        </w:rPr>
        <w:t>号学校</w:t>
      </w:r>
      <w:proofErr w:type="gramEnd"/>
      <w:r w:rsidR="004878B4" w:rsidRPr="003A3EFC">
        <w:rPr>
          <w:rFonts w:asciiTheme="minorEastAsia" w:hAnsiTheme="minorEastAsia" w:hint="eastAsia"/>
          <w:sz w:val="24"/>
          <w:szCs w:val="24"/>
        </w:rPr>
        <w:t>确定所有实习学生名单。</w:t>
      </w:r>
    </w:p>
    <w:p w:rsidR="003A3EFC" w:rsidRPr="003A3EFC" w:rsidRDefault="003A3EFC" w:rsidP="003A3EF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A3EFC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4878B4" w:rsidRPr="003A3EFC">
        <w:rPr>
          <w:rFonts w:asciiTheme="minorEastAsia" w:hAnsiTheme="minorEastAsia" w:hint="eastAsia"/>
          <w:sz w:val="24"/>
          <w:szCs w:val="24"/>
        </w:rPr>
        <w:t>6月20</w:t>
      </w:r>
      <w:proofErr w:type="gramStart"/>
      <w:r w:rsidR="004878B4" w:rsidRPr="003A3EFC">
        <w:rPr>
          <w:rFonts w:asciiTheme="minorEastAsia" w:hAnsiTheme="minorEastAsia" w:hint="eastAsia"/>
          <w:sz w:val="24"/>
          <w:szCs w:val="24"/>
        </w:rPr>
        <w:t>号前校团委</w:t>
      </w:r>
      <w:proofErr w:type="gramEnd"/>
      <w:r w:rsidR="004878B4" w:rsidRPr="003A3EFC">
        <w:rPr>
          <w:rFonts w:asciiTheme="minorEastAsia" w:hAnsiTheme="minorEastAsia" w:hint="eastAsia"/>
          <w:sz w:val="24"/>
          <w:szCs w:val="24"/>
        </w:rPr>
        <w:t>向实习单位发送学生实习名单。</w:t>
      </w:r>
    </w:p>
    <w:p w:rsidR="003A3EFC" w:rsidRPr="003A3EFC" w:rsidRDefault="003A3EFC" w:rsidP="003A3EF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A3EF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4878B4" w:rsidRPr="003A3EFC">
        <w:rPr>
          <w:rFonts w:asciiTheme="minorEastAsia" w:hAnsiTheme="minorEastAsia" w:hint="eastAsia"/>
          <w:sz w:val="24"/>
          <w:szCs w:val="24"/>
        </w:rPr>
        <w:t>7月开始实习</w:t>
      </w:r>
      <w:r w:rsidR="004878B4">
        <w:rPr>
          <w:rFonts w:asciiTheme="minorEastAsia" w:hAnsiTheme="minorEastAsia" w:hint="eastAsia"/>
          <w:sz w:val="24"/>
          <w:szCs w:val="24"/>
        </w:rPr>
        <w:t>并</w:t>
      </w:r>
      <w:r w:rsidR="004878B4" w:rsidRPr="003A3EFC">
        <w:rPr>
          <w:rFonts w:asciiTheme="minorEastAsia" w:hAnsiTheme="minorEastAsia" w:hint="eastAsia"/>
          <w:sz w:val="24"/>
          <w:szCs w:val="24"/>
        </w:rPr>
        <w:t>通报学生到岗情况。</w:t>
      </w:r>
    </w:p>
    <w:p w:rsid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（三）活动开展阶段（2016 年 7 </w:t>
      </w:r>
      <w:r w:rsidR="004878B4">
        <w:rPr>
          <w:rFonts w:asciiTheme="minorEastAsia" w:hAnsiTheme="minorEastAsia" w:hint="eastAsia"/>
          <w:sz w:val="24"/>
          <w:szCs w:val="24"/>
        </w:rPr>
        <w:t>月至年底）</w:t>
      </w:r>
      <w:r w:rsidRPr="003E764D">
        <w:rPr>
          <w:rFonts w:asciiTheme="minorEastAsia" w:hAnsiTheme="minorEastAsia" w:hint="eastAsia"/>
          <w:sz w:val="24"/>
          <w:szCs w:val="24"/>
        </w:rPr>
        <w:t xml:space="preserve">全面推动大学生实习活动；共同协商处理大学生实习相关事宜；开展大学生实习心得分享等活动；完成实习互评，出具实习鉴定。 </w:t>
      </w:r>
    </w:p>
    <w:p w:rsidR="003E764D" w:rsidRDefault="003E764D" w:rsidP="003E764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764D">
        <w:rPr>
          <w:rFonts w:asciiTheme="minorEastAsia" w:hAnsiTheme="minorEastAsia" w:hint="eastAsia"/>
          <w:sz w:val="24"/>
          <w:szCs w:val="24"/>
        </w:rPr>
        <w:t xml:space="preserve">（四）活动总结阶段（2016 年 11 月至 12 </w:t>
      </w:r>
      <w:r w:rsidR="004878B4">
        <w:rPr>
          <w:rFonts w:asciiTheme="minorEastAsia" w:hAnsiTheme="minorEastAsia" w:hint="eastAsia"/>
          <w:sz w:val="24"/>
          <w:szCs w:val="24"/>
        </w:rPr>
        <w:t>月）</w:t>
      </w:r>
      <w:bookmarkStart w:id="0" w:name="_GoBack"/>
      <w:bookmarkEnd w:id="0"/>
      <w:r w:rsidRPr="003E764D">
        <w:rPr>
          <w:rFonts w:asciiTheme="minorEastAsia" w:hAnsiTheme="minorEastAsia" w:hint="eastAsia"/>
          <w:sz w:val="24"/>
          <w:szCs w:val="24"/>
        </w:rPr>
        <w:t xml:space="preserve">开展 2016年“逐梦计划”活动经验分享会，总结和分析逐梦计划经验，进一步优化运作模式，将大学生实习活动继续向常态化运行。 </w:t>
      </w:r>
    </w:p>
    <w:p w:rsidR="00E92AD7" w:rsidRDefault="003A3EFC" w:rsidP="004878B4">
      <w:pPr>
        <w:rPr>
          <w:rFonts w:asciiTheme="minorEastAsia" w:hAnsiTheme="minorEastAsia" w:hint="eastAsia"/>
          <w:b/>
          <w:sz w:val="24"/>
          <w:szCs w:val="24"/>
        </w:rPr>
      </w:pPr>
      <w:r w:rsidRPr="003A3EFC">
        <w:rPr>
          <w:rFonts w:asciiTheme="minorEastAsia" w:hAnsiTheme="minorEastAsia"/>
          <w:b/>
          <w:sz w:val="24"/>
          <w:szCs w:val="24"/>
        </w:rPr>
        <w:t>七</w:t>
      </w:r>
      <w:r w:rsidRPr="003A3EFC">
        <w:rPr>
          <w:rFonts w:asciiTheme="minorEastAsia" w:hAnsiTheme="minorEastAsia" w:hint="eastAsia"/>
          <w:b/>
          <w:sz w:val="24"/>
          <w:szCs w:val="24"/>
        </w:rPr>
        <w:t>、其他说明</w:t>
      </w:r>
    </w:p>
    <w:p w:rsidR="004878B4" w:rsidRDefault="004878B4" w:rsidP="003A3EFC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3A3EFC">
        <w:rPr>
          <w:rFonts w:asciiTheme="minorEastAsia" w:hAnsiTheme="minorEastAsia" w:hint="eastAsia"/>
          <w:sz w:val="24"/>
          <w:szCs w:val="24"/>
        </w:rPr>
        <w:t>要求各位同学</w:t>
      </w:r>
      <w:r w:rsidRPr="004878B4">
        <w:rPr>
          <w:rFonts w:asciiTheme="minorEastAsia" w:hAnsiTheme="minorEastAsia" w:hint="eastAsia"/>
          <w:sz w:val="24"/>
          <w:szCs w:val="24"/>
        </w:rPr>
        <w:t>真实、准确、完整、及时的完善相关信息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3A3EFC" w:rsidRPr="003A3EFC">
        <w:rPr>
          <w:rFonts w:asciiTheme="minorEastAsia" w:hAnsiTheme="minorEastAsia" w:hint="eastAsia"/>
          <w:sz w:val="24"/>
          <w:szCs w:val="24"/>
        </w:rPr>
        <w:t>诚信填报和选择岗位，</w:t>
      </w:r>
      <w:r>
        <w:rPr>
          <w:rFonts w:asciiTheme="minorEastAsia" w:hAnsiTheme="minorEastAsia" w:hint="eastAsia"/>
          <w:sz w:val="24"/>
          <w:szCs w:val="24"/>
        </w:rPr>
        <w:t>严肃对待实习活动；</w:t>
      </w:r>
    </w:p>
    <w:p w:rsidR="003A3EFC" w:rsidRPr="004878B4" w:rsidRDefault="004878B4" w:rsidP="004878B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（二）</w:t>
      </w:r>
      <w:r w:rsidR="003A3EFC" w:rsidRPr="003A3EFC">
        <w:rPr>
          <w:rFonts w:asciiTheme="minorEastAsia" w:hAnsiTheme="minorEastAsia" w:hint="eastAsia"/>
          <w:sz w:val="24"/>
          <w:szCs w:val="24"/>
        </w:rPr>
        <w:t>双</w:t>
      </w:r>
      <w:proofErr w:type="gramStart"/>
      <w:r w:rsidR="003A3EFC" w:rsidRPr="003A3EFC">
        <w:rPr>
          <w:rFonts w:asciiTheme="minorEastAsia" w:hAnsiTheme="minorEastAsia" w:hint="eastAsia"/>
          <w:sz w:val="24"/>
          <w:szCs w:val="24"/>
        </w:rPr>
        <w:t>选成功</w:t>
      </w:r>
      <w:proofErr w:type="gramEnd"/>
      <w:r w:rsidR="003A3EFC" w:rsidRPr="003A3EFC">
        <w:rPr>
          <w:rFonts w:asciiTheme="minorEastAsia" w:hAnsiTheme="minorEastAsia" w:hint="eastAsia"/>
          <w:sz w:val="24"/>
          <w:szCs w:val="24"/>
        </w:rPr>
        <w:t xml:space="preserve">且通过高校审核后但不能如期进行实习的大学生，要求个人提交书面说明、辅导员签字、高校盖章确认；要求高校盖章确认后于 3 </w:t>
      </w:r>
      <w:proofErr w:type="gramStart"/>
      <w:r w:rsidR="003A3EFC" w:rsidRPr="003A3EFC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="003A3EFC" w:rsidRPr="003A3EFC">
        <w:rPr>
          <w:rFonts w:asciiTheme="minorEastAsia" w:hAnsiTheme="minorEastAsia" w:hint="eastAsia"/>
          <w:sz w:val="24"/>
          <w:szCs w:val="24"/>
        </w:rPr>
        <w:t>工作日内提交放弃岗位申请给用人单位，并在系统后台及时更改学生实习信息。</w:t>
      </w:r>
    </w:p>
    <w:sectPr w:rsidR="003A3EFC" w:rsidRPr="0048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684A"/>
    <w:multiLevelType w:val="hybridMultilevel"/>
    <w:tmpl w:val="6A583E7A"/>
    <w:lvl w:ilvl="0" w:tplc="C624D1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4D"/>
    <w:rsid w:val="00140881"/>
    <w:rsid w:val="00222272"/>
    <w:rsid w:val="00373301"/>
    <w:rsid w:val="003A3EFC"/>
    <w:rsid w:val="003E764D"/>
    <w:rsid w:val="004878B4"/>
    <w:rsid w:val="00E92AD7"/>
    <w:rsid w:val="00F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E7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4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E76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2222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222272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E76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4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E76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rsid w:val="0022227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22227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4</cp:revision>
  <dcterms:created xsi:type="dcterms:W3CDTF">2016-04-28T11:51:00Z</dcterms:created>
  <dcterms:modified xsi:type="dcterms:W3CDTF">2016-05-02T14:06:00Z</dcterms:modified>
</cp:coreProperties>
</file>