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E9" w:rsidRPr="00D32082" w:rsidRDefault="00906AE9" w:rsidP="00906AE9">
      <w:pPr>
        <w:snapToGrid w:val="0"/>
        <w:spacing w:line="700" w:lineRule="exact"/>
        <w:jc w:val="center"/>
        <w:rPr>
          <w:rFonts w:ascii="方正大标宋简体" w:eastAsia="方正大标宋简体"/>
          <w:color w:val="000000"/>
          <w:sz w:val="40"/>
          <w:szCs w:val="44"/>
          <w:shd w:val="clear" w:color="auto" w:fill="FFFFFF"/>
        </w:rPr>
      </w:pPr>
      <w:r w:rsidRPr="00D32082">
        <w:rPr>
          <w:rFonts w:ascii="方正大标宋简体" w:eastAsia="方正大标宋简体" w:hint="eastAsia"/>
          <w:color w:val="000000"/>
          <w:sz w:val="40"/>
          <w:szCs w:val="44"/>
          <w:shd w:val="clear" w:color="auto" w:fill="FFFFFF"/>
        </w:rPr>
        <w:t>关于组织开展2017年“中国电信奖学金”暨“践行社会主义核心价值观先进个人”遴选寻访</w:t>
      </w:r>
    </w:p>
    <w:p w:rsidR="00906AE9" w:rsidRPr="00D32082" w:rsidRDefault="00906AE9" w:rsidP="009C7CB2">
      <w:pPr>
        <w:snapToGrid w:val="0"/>
        <w:spacing w:afterLines="50" w:line="700" w:lineRule="exact"/>
        <w:jc w:val="center"/>
        <w:rPr>
          <w:rFonts w:ascii="方正大标宋简体" w:eastAsia="方正大标宋简体"/>
          <w:color w:val="000000"/>
          <w:sz w:val="40"/>
          <w:szCs w:val="44"/>
          <w:shd w:val="clear" w:color="auto" w:fill="FFFFFF"/>
        </w:rPr>
      </w:pPr>
      <w:r w:rsidRPr="00D32082">
        <w:rPr>
          <w:rFonts w:ascii="方正大标宋简体" w:eastAsia="方正大标宋简体" w:hint="eastAsia"/>
          <w:color w:val="000000"/>
          <w:sz w:val="40"/>
          <w:szCs w:val="44"/>
          <w:shd w:val="clear" w:color="auto" w:fill="FFFFFF"/>
        </w:rPr>
        <w:t>活动的通知</w:t>
      </w:r>
    </w:p>
    <w:p w:rsidR="00906AE9" w:rsidRPr="00021F19" w:rsidRDefault="00BB2BD2" w:rsidP="00021F19">
      <w:pPr>
        <w:spacing w:line="440" w:lineRule="exact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 w:rsidRPr="00021F19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都江堰校区团委、各学院团委：</w:t>
      </w:r>
    </w:p>
    <w:p w:rsidR="00906AE9" w:rsidRPr="004630B1" w:rsidRDefault="00906AE9" w:rsidP="00AB5299">
      <w:pPr>
        <w:adjustRightInd w:val="0"/>
        <w:snapToGrid w:val="0"/>
        <w:spacing w:line="440" w:lineRule="exact"/>
        <w:ind w:firstLineChars="200" w:firstLine="602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 w:rsidRPr="00021F19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为在广大青年学生中深入开展培育和践行社会主义核心价值观活动，同时发掘优秀典型和发挥示范作用，引领广大青年学生勤奋学习、砥砺品格、全面发展，为实现中国梦不懈奋斗，</w:t>
      </w:r>
      <w:r w:rsidR="00BB022A" w:rsidRPr="00021F19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按照</w:t>
      </w:r>
      <w:r w:rsidRPr="00021F19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团中央、全国学联、中国电信集团公司《关于组织开展2017年“中国电信奖学金”暨“践行社会主义核心价值观先进个人”遴选寻访活动的通知》要求，结合</w:t>
      </w:r>
      <w:r w:rsidR="00BB022A" w:rsidRPr="00021F19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团省委</w:t>
      </w:r>
      <w:r w:rsidR="00EA0049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安排</w:t>
      </w:r>
      <w:r w:rsidR="00BB022A" w:rsidRPr="00021F19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，根据</w:t>
      </w:r>
      <w:r w:rsidRPr="00021F19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我</w:t>
      </w:r>
      <w:r w:rsidR="001242CF" w:rsidRPr="00021F19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校</w:t>
      </w:r>
      <w:r w:rsidRPr="00021F19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实际，现将有关事宜安排如下：</w:t>
      </w:r>
    </w:p>
    <w:p w:rsidR="00906AE9" w:rsidRPr="004630B1" w:rsidRDefault="00906AE9" w:rsidP="00AB5299">
      <w:pPr>
        <w:ind w:firstLineChars="196" w:firstLine="630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  <w:r w:rsidRPr="004630B1">
        <w:rPr>
          <w:rFonts w:ascii="方正黑体简体" w:eastAsia="方正黑体简体" w:hAnsi="方正黑体简体" w:cs="方正黑体简体"/>
          <w:b/>
          <w:bCs/>
          <w:sz w:val="32"/>
          <w:szCs w:val="32"/>
        </w:rPr>
        <w:t>一、评选要求</w:t>
      </w:r>
    </w:p>
    <w:p w:rsidR="00906AE9" w:rsidRPr="004630B1" w:rsidRDefault="00906AE9" w:rsidP="00AB5299">
      <w:pPr>
        <w:adjustRightInd w:val="0"/>
        <w:snapToGrid w:val="0"/>
        <w:spacing w:line="520" w:lineRule="exact"/>
        <w:ind w:firstLineChars="200" w:firstLine="602"/>
        <w:rPr>
          <w:rFonts w:ascii="方正楷体简体" w:eastAsia="方正楷体简体" w:hAnsi="方正楷体简体" w:cs="方正楷体简体"/>
          <w:b/>
          <w:bCs/>
          <w:sz w:val="30"/>
          <w:szCs w:val="30"/>
        </w:rPr>
      </w:pPr>
      <w:r w:rsidRPr="004630B1">
        <w:rPr>
          <w:rFonts w:ascii="方正楷体简体" w:eastAsia="方正楷体简体" w:hAnsi="方正楷体简体" w:cs="方正楷体简体"/>
          <w:b/>
          <w:bCs/>
          <w:sz w:val="30"/>
          <w:szCs w:val="30"/>
        </w:rPr>
        <w:t>（一）参评范围</w:t>
      </w:r>
    </w:p>
    <w:p w:rsidR="00906AE9" w:rsidRPr="004630B1" w:rsidRDefault="00906AE9" w:rsidP="00AB5299">
      <w:pPr>
        <w:spacing w:line="440" w:lineRule="exact"/>
        <w:ind w:firstLineChars="200" w:firstLine="602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 w:rsidRPr="004630B1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全日制非成人教育的在校本</w:t>
      </w:r>
      <w:r w:rsidR="00D85262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专</w:t>
      </w:r>
      <w:r w:rsidRPr="004630B1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科生、硕士研究生和博士研究生（均不含在职研究生）</w:t>
      </w:r>
      <w:r w:rsidR="0094281E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。</w:t>
      </w:r>
    </w:p>
    <w:p w:rsidR="006C4F0A" w:rsidRPr="004630B1" w:rsidRDefault="006C4F0A" w:rsidP="00AB5299">
      <w:pPr>
        <w:adjustRightInd w:val="0"/>
        <w:snapToGrid w:val="0"/>
        <w:spacing w:line="520" w:lineRule="exact"/>
        <w:ind w:firstLineChars="200" w:firstLine="602"/>
        <w:rPr>
          <w:rFonts w:ascii="方正楷体简体" w:eastAsia="方正楷体简体" w:hAnsi="方正楷体简体" w:cs="方正楷体简体"/>
          <w:b/>
          <w:bCs/>
          <w:sz w:val="30"/>
          <w:szCs w:val="30"/>
        </w:rPr>
      </w:pPr>
      <w:r w:rsidRPr="004630B1">
        <w:rPr>
          <w:rFonts w:ascii="方正楷体简体" w:eastAsia="方正楷体简体" w:hAnsi="方正楷体简体" w:cs="方正楷体简体"/>
          <w:b/>
          <w:bCs/>
          <w:sz w:val="30"/>
          <w:szCs w:val="30"/>
        </w:rPr>
        <w:t>（</w:t>
      </w:r>
      <w:r w:rsidRPr="004630B1">
        <w:rPr>
          <w:rFonts w:ascii="方正楷体简体" w:eastAsia="方正楷体简体" w:hAnsi="方正楷体简体" w:cs="方正楷体简体" w:hint="eastAsia"/>
          <w:b/>
          <w:bCs/>
          <w:sz w:val="30"/>
          <w:szCs w:val="30"/>
        </w:rPr>
        <w:t>二</w:t>
      </w:r>
      <w:r w:rsidRPr="004630B1">
        <w:rPr>
          <w:rFonts w:ascii="方正楷体简体" w:eastAsia="方正楷体简体" w:hAnsi="方正楷体简体" w:cs="方正楷体简体"/>
          <w:b/>
          <w:bCs/>
          <w:sz w:val="30"/>
          <w:szCs w:val="30"/>
        </w:rPr>
        <w:t>）奖项设置</w:t>
      </w:r>
    </w:p>
    <w:p w:rsidR="006C4F0A" w:rsidRPr="004630B1" w:rsidRDefault="006C4F0A" w:rsidP="00AB5299">
      <w:pPr>
        <w:spacing w:line="440" w:lineRule="exact"/>
        <w:ind w:firstLineChars="200" w:firstLine="602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 w:rsidRPr="004630B1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分为“中国电信奖学金•天翼奖”暨“践行社会主义核心价值观先进个人标兵”</w:t>
      </w:r>
      <w:r w:rsidR="000B45B8" w:rsidRPr="004630B1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，</w:t>
      </w:r>
      <w:r w:rsidR="000B45B8" w:rsidRPr="004630B1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每名学生奖励金额为人民币2万元</w:t>
      </w:r>
      <w:r w:rsidR="00A6585E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；以及</w:t>
      </w:r>
      <w:r w:rsidRPr="004630B1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“中国电信奖学金飞Young奖”暨“践行社会主义核心价值观先进个人”，</w:t>
      </w:r>
      <w:r w:rsidR="001D51EB" w:rsidRPr="004630B1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 xml:space="preserve"> 每名学生奖励金额为人民币5000元</w:t>
      </w:r>
      <w:r w:rsidR="001D51EB" w:rsidRPr="004630B1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。</w:t>
      </w:r>
      <w:r w:rsidRPr="004630B1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中国电信集团为有意愿的获奖学生优先安排岗位实习。符合中国电信集团及所属单位招聘条件的，可予以直接录用。</w:t>
      </w:r>
      <w:bookmarkStart w:id="0" w:name="_GoBack"/>
      <w:bookmarkEnd w:id="0"/>
    </w:p>
    <w:p w:rsidR="00DE31B6" w:rsidRPr="004630B1" w:rsidRDefault="00906AE9" w:rsidP="00AB5299">
      <w:pPr>
        <w:adjustRightInd w:val="0"/>
        <w:snapToGrid w:val="0"/>
        <w:spacing w:line="520" w:lineRule="exact"/>
        <w:ind w:firstLineChars="200" w:firstLine="602"/>
        <w:rPr>
          <w:rFonts w:ascii="方正楷体简体" w:eastAsia="方正楷体简体" w:hAnsi="方正楷体简体" w:cs="方正楷体简体"/>
          <w:b/>
          <w:bCs/>
          <w:sz w:val="30"/>
          <w:szCs w:val="30"/>
        </w:rPr>
      </w:pPr>
      <w:r w:rsidRPr="004630B1">
        <w:rPr>
          <w:rFonts w:ascii="方正楷体简体" w:eastAsia="方正楷体简体" w:hAnsi="方正楷体简体" w:cs="方正楷体简体"/>
          <w:b/>
          <w:bCs/>
          <w:sz w:val="30"/>
          <w:szCs w:val="30"/>
        </w:rPr>
        <w:t>（</w:t>
      </w:r>
      <w:r w:rsidR="006C4F0A" w:rsidRPr="004630B1">
        <w:rPr>
          <w:rFonts w:ascii="方正楷体简体" w:eastAsia="方正楷体简体" w:hAnsi="方正楷体简体" w:cs="方正楷体简体" w:hint="eastAsia"/>
          <w:b/>
          <w:bCs/>
          <w:sz w:val="30"/>
          <w:szCs w:val="30"/>
        </w:rPr>
        <w:t>三</w:t>
      </w:r>
      <w:r w:rsidRPr="004630B1">
        <w:rPr>
          <w:rFonts w:ascii="方正楷体简体" w:eastAsia="方正楷体简体" w:hAnsi="方正楷体简体" w:cs="方正楷体简体"/>
          <w:b/>
          <w:bCs/>
          <w:sz w:val="30"/>
          <w:szCs w:val="30"/>
        </w:rPr>
        <w:t>）参评条件</w:t>
      </w:r>
    </w:p>
    <w:p w:rsidR="00DE31B6" w:rsidRPr="004630B1" w:rsidRDefault="00DE31B6" w:rsidP="00AB5299">
      <w:pPr>
        <w:spacing w:line="440" w:lineRule="exact"/>
        <w:ind w:firstLineChars="200" w:firstLine="602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 w:rsidRPr="004630B1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1．品学兼优，尤须具有良好的思想道德品质，在青年学生中能够起到可亲、可敬、可信、可学的榜样作用；</w:t>
      </w:r>
    </w:p>
    <w:p w:rsidR="00DE31B6" w:rsidRPr="004630B1" w:rsidRDefault="00DE31B6" w:rsidP="00AB5299">
      <w:pPr>
        <w:spacing w:line="440" w:lineRule="exact"/>
        <w:ind w:firstLineChars="200" w:firstLine="602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 w:rsidRPr="004630B1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lastRenderedPageBreak/>
        <w:t>2．在培育和践行社会主义核心价值观活动中涌现出来的典型人物，代表着青春新榜样，能够通过本活动传递校园正能量；</w:t>
      </w:r>
    </w:p>
    <w:p w:rsidR="00DE31B6" w:rsidRPr="004630B1" w:rsidRDefault="00DE31B6" w:rsidP="00AB5299">
      <w:pPr>
        <w:spacing w:line="440" w:lineRule="exact"/>
        <w:ind w:firstLineChars="200" w:firstLine="602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 w:rsidRPr="004630B1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3．在爱国奉献、道德弘扬、科技创新、自立创业、社会实践、志愿公益等方面有突出事迹或成就者可优先考虑。</w:t>
      </w:r>
    </w:p>
    <w:p w:rsidR="00DE31B6" w:rsidRPr="004630B1" w:rsidRDefault="00B23FFC" w:rsidP="00AB5299">
      <w:pPr>
        <w:spacing w:line="440" w:lineRule="exact"/>
        <w:ind w:firstLineChars="200" w:firstLine="602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 w:rsidRPr="004630B1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 xml:space="preserve">4. </w:t>
      </w:r>
      <w:r w:rsidR="00DE31B6" w:rsidRPr="004630B1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“中国电信奖学金·飞Young奖”候选人需满足下列条件：上学年考试总成绩在本专业排前5名，历次考试没有不及格科目。</w:t>
      </w:r>
    </w:p>
    <w:p w:rsidR="00DE31B6" w:rsidRPr="00161320" w:rsidRDefault="00DE31B6" w:rsidP="00AB5299">
      <w:pPr>
        <w:spacing w:line="440" w:lineRule="exact"/>
        <w:ind w:firstLineChars="200" w:firstLine="602"/>
        <w:rPr>
          <w:rFonts w:eastAsia="仿宋_GB2312"/>
          <w:sz w:val="32"/>
        </w:rPr>
      </w:pPr>
      <w:r w:rsidRPr="004630B1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“中国电信奖学金·天翼奖”候选人需满足下列条件：（1）符合“中国电信奖学金·飞Young奖”参选条件。（2）创新创业能力较为突出，取得一定成果。如，获得国家专利、获得“挑战杯”系列竞赛或“创青春”创业大赛全国二等奖（银奖）以上奖励、创新成果被有关方面采纳应用、参与团中央和中国电信相关部门合作实施的“学子公司”计划并取得较好成果以及在其它创新创业活动中取得成果。（以上成果、奖励等需出具相关证明）</w:t>
      </w:r>
    </w:p>
    <w:p w:rsidR="00906AE9" w:rsidRPr="004630B1" w:rsidRDefault="00906AE9" w:rsidP="00AB5299">
      <w:pPr>
        <w:ind w:firstLineChars="196" w:firstLine="630"/>
        <w:rPr>
          <w:rFonts w:ascii="方正黑体简体" w:eastAsia="方正黑体简体" w:hAnsi="方正黑体简体" w:cs="方正黑体简体"/>
          <w:b/>
          <w:bCs/>
          <w:sz w:val="32"/>
          <w:szCs w:val="32"/>
        </w:rPr>
      </w:pPr>
      <w:r w:rsidRPr="004630B1"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二、</w:t>
      </w:r>
      <w:r w:rsidR="00A0024F">
        <w:rPr>
          <w:rFonts w:ascii="方正黑体简体" w:eastAsia="方正黑体简体" w:hAnsi="方正黑体简体" w:cs="方正黑体简体" w:hint="eastAsia"/>
          <w:b/>
          <w:bCs/>
          <w:sz w:val="32"/>
          <w:szCs w:val="32"/>
        </w:rPr>
        <w:t>报名安排</w:t>
      </w:r>
    </w:p>
    <w:p w:rsidR="002D2B61" w:rsidRPr="004630B1" w:rsidRDefault="005E0635" w:rsidP="00AB5299">
      <w:pPr>
        <w:adjustRightInd w:val="0"/>
        <w:snapToGrid w:val="0"/>
        <w:spacing w:line="440" w:lineRule="exact"/>
        <w:ind w:firstLineChars="200" w:firstLine="602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 w:rsidRPr="004630B1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请各学院团委</w:t>
      </w:r>
      <w:r w:rsidR="00EB7E3F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高度</w:t>
      </w:r>
      <w:r w:rsidR="004342CC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重视、认真组织、广泛宣传，</w:t>
      </w:r>
      <w:r w:rsidR="00A0024F" w:rsidRPr="004630B1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坚持公平、公正、公开的遴选原则，</w:t>
      </w:r>
      <w:r w:rsidR="00AB5299" w:rsidRPr="009C7CB2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推荐</w:t>
      </w:r>
      <w:r w:rsidR="00A0024F" w:rsidRPr="009C7CB2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并</w:t>
      </w:r>
      <w:r w:rsidR="004342CC" w:rsidRPr="009C7CB2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指导</w:t>
      </w:r>
      <w:r w:rsidR="00AB5299" w:rsidRPr="009C7CB2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0-1名</w:t>
      </w:r>
      <w:r w:rsidR="00A0024F" w:rsidRPr="009C7CB2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候</w:t>
      </w:r>
      <w:r w:rsidR="00A0024F" w:rsidRPr="004630B1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选人填写好</w:t>
      </w:r>
      <w:r w:rsidR="004342CC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《报名表》</w:t>
      </w:r>
      <w:r w:rsidR="004342CC" w:rsidRPr="004630B1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（附件</w:t>
      </w:r>
      <w:r w:rsidR="004342CC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）</w:t>
      </w:r>
      <w:r w:rsidR="00A0024F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后</w:t>
      </w:r>
      <w:r w:rsidR="00A05D0E" w:rsidRPr="004630B1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于5月15日</w:t>
      </w:r>
      <w:r w:rsidR="00A0024F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（周一）</w:t>
      </w:r>
      <w:r w:rsidR="00A05D0E" w:rsidRPr="004630B1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中午12:00前</w:t>
      </w:r>
      <w:r w:rsidR="005C0F64" w:rsidRPr="004630B1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将</w:t>
      </w:r>
      <w:r w:rsidR="00A05D0E" w:rsidRPr="004630B1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材料</w:t>
      </w:r>
      <w:r w:rsidR="008D02E5" w:rsidRPr="004630B1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电子档</w:t>
      </w:r>
      <w:r w:rsidR="00A05D0E" w:rsidRPr="004630B1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报送至</w:t>
      </w:r>
      <w:r w:rsidR="00931E10" w:rsidRPr="004630B1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校团委</w:t>
      </w:r>
      <w:r w:rsidR="008D02E5" w:rsidRPr="004630B1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刘瀛锴老师</w:t>
      </w:r>
      <w:r w:rsidR="00A0024F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，校团委将择优</w:t>
      </w:r>
      <w:r w:rsidR="004342CC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遴选后报送</w:t>
      </w:r>
      <w:r w:rsidR="00A0024F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团省委</w:t>
      </w:r>
      <w:r w:rsidR="00AD28DA" w:rsidRPr="004630B1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。</w:t>
      </w:r>
    </w:p>
    <w:p w:rsidR="00A0024F" w:rsidRDefault="00906AE9" w:rsidP="009C7CB2">
      <w:pPr>
        <w:adjustRightInd w:val="0"/>
        <w:snapToGrid w:val="0"/>
        <w:spacing w:beforeLines="50" w:line="520" w:lineRule="exact"/>
        <w:ind w:firstLineChars="200" w:firstLine="602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 w:rsidRPr="004630B1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附件：申报表</w:t>
      </w:r>
    </w:p>
    <w:p w:rsidR="00882AF0" w:rsidRDefault="00882AF0" w:rsidP="009C7CB2">
      <w:pPr>
        <w:adjustRightInd w:val="0"/>
        <w:snapToGrid w:val="0"/>
        <w:spacing w:beforeLines="50" w:line="520" w:lineRule="exact"/>
        <w:ind w:firstLineChars="200" w:firstLine="602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</w:p>
    <w:p w:rsidR="00A0024F" w:rsidRPr="00491C08" w:rsidRDefault="00A0024F" w:rsidP="009C7CB2">
      <w:pPr>
        <w:adjustRightInd w:val="0"/>
        <w:snapToGrid w:val="0"/>
        <w:spacing w:beforeLines="50" w:line="520" w:lineRule="exact"/>
        <w:ind w:firstLineChars="200" w:firstLine="602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</w:p>
    <w:p w:rsidR="00906AE9" w:rsidRPr="004630B1" w:rsidRDefault="00D52F6F" w:rsidP="00AB5299">
      <w:pPr>
        <w:adjustRightInd w:val="0"/>
        <w:snapToGrid w:val="0"/>
        <w:spacing w:line="520" w:lineRule="exact"/>
        <w:ind w:right="600" w:firstLineChars="200" w:firstLine="602"/>
        <w:jc w:val="right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校 团 委</w:t>
      </w:r>
    </w:p>
    <w:p w:rsidR="00906AE9" w:rsidRDefault="00906AE9" w:rsidP="00AB5299">
      <w:pPr>
        <w:adjustRightInd w:val="0"/>
        <w:snapToGrid w:val="0"/>
        <w:spacing w:line="520" w:lineRule="exact"/>
        <w:ind w:firstLineChars="200" w:firstLine="602"/>
        <w:jc w:val="right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 w:rsidRPr="004630B1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201</w:t>
      </w:r>
      <w:r w:rsidR="0025051E" w:rsidRPr="004630B1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7</w:t>
      </w:r>
      <w:r w:rsidRPr="004630B1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年5月</w:t>
      </w:r>
      <w:r w:rsidR="0025051E" w:rsidRPr="004630B1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11</w:t>
      </w:r>
      <w:r w:rsidRPr="004630B1">
        <w:rPr>
          <w:rFonts w:ascii="方正仿宋简体" w:eastAsia="方正仿宋简体" w:hAnsi="方正仿宋简体" w:cs="方正仿宋简体"/>
          <w:b/>
          <w:bCs/>
          <w:sz w:val="30"/>
          <w:szCs w:val="30"/>
        </w:rPr>
        <w:t>日</w:t>
      </w:r>
    </w:p>
    <w:p w:rsidR="00A0024F" w:rsidRDefault="00A0024F" w:rsidP="00AB5299">
      <w:pPr>
        <w:adjustRightInd w:val="0"/>
        <w:snapToGrid w:val="0"/>
        <w:spacing w:line="520" w:lineRule="exact"/>
        <w:ind w:firstLineChars="200" w:firstLine="602"/>
        <w:jc w:val="right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</w:p>
    <w:p w:rsidR="00A0024F" w:rsidRPr="00491C08" w:rsidRDefault="00A0024F" w:rsidP="00AB5299">
      <w:pPr>
        <w:adjustRightInd w:val="0"/>
        <w:snapToGrid w:val="0"/>
        <w:spacing w:line="520" w:lineRule="exact"/>
        <w:ind w:firstLineChars="200" w:firstLine="602"/>
        <w:jc w:val="right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</w:p>
    <w:p w:rsidR="00906AE9" w:rsidRPr="003049C1" w:rsidRDefault="00906AE9" w:rsidP="00906AE9">
      <w:pPr>
        <w:spacing w:line="560" w:lineRule="exact"/>
        <w:rPr>
          <w:rFonts w:eastAsia="方正楷体简体"/>
          <w:b/>
          <w:sz w:val="32"/>
        </w:rPr>
      </w:pPr>
      <w:r w:rsidRPr="003049C1">
        <w:rPr>
          <w:rFonts w:eastAsia="方正楷体简体"/>
          <w:b/>
          <w:sz w:val="32"/>
        </w:rPr>
        <w:lastRenderedPageBreak/>
        <w:t>附件</w:t>
      </w:r>
      <w:r w:rsidR="0057315B">
        <w:rPr>
          <w:rFonts w:eastAsia="方正楷体简体" w:hint="eastAsia"/>
          <w:b/>
          <w:sz w:val="32"/>
        </w:rPr>
        <w:t>1</w:t>
      </w:r>
      <w:r>
        <w:rPr>
          <w:rFonts w:eastAsia="方正楷体简体" w:hint="eastAsia"/>
          <w:b/>
          <w:sz w:val="32"/>
        </w:rPr>
        <w:t>：</w:t>
      </w:r>
    </w:p>
    <w:p w:rsidR="00906AE9" w:rsidRPr="003049C1" w:rsidRDefault="00906AE9" w:rsidP="00906AE9">
      <w:pPr>
        <w:spacing w:line="400" w:lineRule="exact"/>
        <w:jc w:val="center"/>
        <w:rPr>
          <w:rFonts w:eastAsia="方正小标宋简体"/>
          <w:b/>
          <w:sz w:val="36"/>
          <w:szCs w:val="36"/>
        </w:rPr>
      </w:pPr>
      <w:r w:rsidRPr="003049C1">
        <w:rPr>
          <w:rFonts w:eastAsia="方正小标宋简体"/>
          <w:b/>
          <w:sz w:val="36"/>
          <w:szCs w:val="36"/>
        </w:rPr>
        <w:t>申报表</w:t>
      </w:r>
    </w:p>
    <w:p w:rsidR="00906AE9" w:rsidRPr="003049C1" w:rsidRDefault="00906AE9" w:rsidP="00906AE9">
      <w:pPr>
        <w:spacing w:line="400" w:lineRule="exact"/>
        <w:rPr>
          <w:rFonts w:eastAsia="方正小标宋简体"/>
          <w:b/>
          <w:sz w:val="36"/>
          <w:szCs w:val="36"/>
        </w:rPr>
      </w:pPr>
    </w:p>
    <w:p w:rsidR="00906AE9" w:rsidRPr="003049C1" w:rsidRDefault="00906AE9" w:rsidP="00AB5299">
      <w:pPr>
        <w:spacing w:line="400" w:lineRule="exact"/>
        <w:ind w:firstLineChars="150" w:firstLine="361"/>
        <w:rPr>
          <w:rFonts w:eastAsia="方正仿宋简体"/>
          <w:b/>
          <w:sz w:val="32"/>
        </w:rPr>
      </w:pPr>
      <w:r w:rsidRPr="003049C1">
        <w:rPr>
          <w:rFonts w:eastAsia="方正仿宋简体"/>
          <w:b/>
          <w:sz w:val="24"/>
        </w:rPr>
        <w:t>省份：</w:t>
      </w:r>
      <w:r w:rsidR="000F4053">
        <w:rPr>
          <w:rFonts w:eastAsia="方正仿宋简体" w:hint="eastAsia"/>
          <w:b/>
          <w:sz w:val="24"/>
        </w:rPr>
        <w:t>四川省</w:t>
      </w:r>
      <w:r w:rsidR="00DF429E">
        <w:rPr>
          <w:rFonts w:eastAsia="方正仿宋简体" w:hint="eastAsia"/>
          <w:b/>
          <w:sz w:val="24"/>
        </w:rPr>
        <w:t xml:space="preserve">   </w:t>
      </w:r>
      <w:r w:rsidRPr="003049C1">
        <w:rPr>
          <w:rFonts w:eastAsia="方正仿宋简体"/>
          <w:b/>
          <w:sz w:val="24"/>
        </w:rPr>
        <w:t>学校：</w:t>
      </w:r>
      <w:r w:rsidR="000F4053">
        <w:rPr>
          <w:rFonts w:eastAsia="方正仿宋简体" w:hint="eastAsia"/>
          <w:b/>
          <w:sz w:val="24"/>
        </w:rPr>
        <w:t>四川农业大学</w:t>
      </w:r>
      <w:r w:rsidR="00DF429E">
        <w:rPr>
          <w:rFonts w:eastAsia="方正仿宋简体" w:hint="eastAsia"/>
          <w:b/>
          <w:sz w:val="24"/>
        </w:rPr>
        <w:t xml:space="preserve">                       </w:t>
      </w:r>
      <w:r w:rsidRPr="003049C1">
        <w:rPr>
          <w:rFonts w:eastAsia="方正仿宋简体"/>
          <w:b/>
          <w:sz w:val="24"/>
        </w:rPr>
        <w:t>年</w:t>
      </w:r>
      <w:r w:rsidR="00DF429E">
        <w:rPr>
          <w:rFonts w:eastAsia="方正仿宋简体" w:hint="eastAsia"/>
          <w:b/>
          <w:sz w:val="24"/>
        </w:rPr>
        <w:t xml:space="preserve">  </w:t>
      </w:r>
      <w:r w:rsidRPr="003049C1">
        <w:rPr>
          <w:rFonts w:eastAsia="方正仿宋简体"/>
          <w:b/>
          <w:sz w:val="24"/>
        </w:rPr>
        <w:t>月</w:t>
      </w:r>
      <w:r w:rsidR="00DF429E">
        <w:rPr>
          <w:rFonts w:eastAsia="方正仿宋简体" w:hint="eastAsia"/>
          <w:b/>
          <w:sz w:val="24"/>
        </w:rPr>
        <w:t xml:space="preserve">  </w:t>
      </w:r>
      <w:r w:rsidRPr="003049C1">
        <w:rPr>
          <w:rFonts w:eastAsia="方正仿宋简体"/>
          <w:b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555"/>
        <w:gridCol w:w="710"/>
        <w:gridCol w:w="1275"/>
        <w:gridCol w:w="1134"/>
        <w:gridCol w:w="1417"/>
      </w:tblGrid>
      <w:tr w:rsidR="00333A0E" w:rsidRPr="003049C1" w:rsidTr="00F977B9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0E" w:rsidRPr="003049C1" w:rsidRDefault="00333A0E" w:rsidP="002031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E" w:rsidRPr="003049C1" w:rsidRDefault="00333A0E" w:rsidP="002031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0E" w:rsidRPr="003049C1" w:rsidRDefault="00333A0E" w:rsidP="002031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E" w:rsidRPr="003049C1" w:rsidRDefault="00333A0E" w:rsidP="002031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0E" w:rsidRPr="003049C1" w:rsidRDefault="00333A0E" w:rsidP="002031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民族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E" w:rsidRPr="003049C1" w:rsidRDefault="00333A0E" w:rsidP="002031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0E" w:rsidRPr="003049C1" w:rsidRDefault="00333A0E" w:rsidP="002031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E" w:rsidRPr="003049C1" w:rsidRDefault="00333A0E" w:rsidP="002031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A0E" w:rsidRPr="003049C1" w:rsidRDefault="00333A0E" w:rsidP="002031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 w:rsidR="00333A0E" w:rsidRPr="003049C1" w:rsidRDefault="00333A0E" w:rsidP="002031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 w:rsidR="00333A0E" w:rsidRPr="003049C1" w:rsidRDefault="00333A0E" w:rsidP="002031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照片</w:t>
            </w:r>
          </w:p>
        </w:tc>
      </w:tr>
      <w:tr w:rsidR="00333A0E" w:rsidRPr="003049C1" w:rsidTr="00F977B9">
        <w:trPr>
          <w:trHeight w:val="56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0E" w:rsidRPr="003049C1" w:rsidRDefault="00333A0E" w:rsidP="002031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所在院系、专业及年级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E" w:rsidRPr="003049C1" w:rsidRDefault="00333A0E" w:rsidP="002031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E" w:rsidRPr="003049C1" w:rsidRDefault="00333A0E" w:rsidP="002031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E" w:rsidRPr="003049C1" w:rsidRDefault="00333A0E" w:rsidP="002031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A0E" w:rsidRPr="003049C1" w:rsidRDefault="00333A0E" w:rsidP="002031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333A0E" w:rsidRPr="003049C1" w:rsidTr="00F977B9">
        <w:trPr>
          <w:trHeight w:val="54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E" w:rsidRPr="003049C1" w:rsidRDefault="00333A0E" w:rsidP="00203189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E" w:rsidRPr="003049C1" w:rsidRDefault="00333A0E" w:rsidP="00203189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E" w:rsidRPr="003049C1" w:rsidRDefault="00333A0E" w:rsidP="00203189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E" w:rsidRPr="003049C1" w:rsidRDefault="00333A0E" w:rsidP="00203189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A0E" w:rsidRPr="003049C1" w:rsidRDefault="00333A0E" w:rsidP="002031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333A0E" w:rsidRPr="003049C1" w:rsidTr="00E85177">
        <w:trPr>
          <w:trHeight w:val="863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E" w:rsidRPr="003049C1" w:rsidRDefault="00333A0E" w:rsidP="00203189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是否获得国家专利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E" w:rsidRPr="003049C1" w:rsidRDefault="00333A0E" w:rsidP="00203189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E" w:rsidRPr="003049C1" w:rsidRDefault="00333A0E" w:rsidP="00203189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是否参加“挑战杯”“创青春”竞赛，获奖情况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E" w:rsidRPr="003049C1" w:rsidRDefault="00333A0E" w:rsidP="00203189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0E" w:rsidRPr="003049C1" w:rsidRDefault="00333A0E" w:rsidP="002031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906AE9" w:rsidRPr="003049C1" w:rsidTr="00E85177">
        <w:trPr>
          <w:cantSplit/>
          <w:trHeight w:val="273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AE9" w:rsidRPr="003049C1" w:rsidRDefault="00906AE9" w:rsidP="002031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主要事迹（详细内容及证明材料请附后）</w:t>
            </w:r>
          </w:p>
          <w:p w:rsidR="00906AE9" w:rsidRPr="003049C1" w:rsidRDefault="00906AE9" w:rsidP="002031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AE9" w:rsidRPr="003049C1" w:rsidRDefault="00906AE9" w:rsidP="002031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  <w:szCs w:val="24"/>
              </w:rPr>
              <w:t>（不得少于</w:t>
            </w:r>
            <w:r w:rsidRPr="003049C1">
              <w:rPr>
                <w:rFonts w:eastAsia="方正仿宋简体"/>
                <w:b/>
                <w:sz w:val="24"/>
                <w:szCs w:val="24"/>
              </w:rPr>
              <w:t>2000</w:t>
            </w:r>
            <w:r w:rsidRPr="003049C1">
              <w:rPr>
                <w:rFonts w:eastAsia="方正仿宋简体"/>
                <w:b/>
                <w:sz w:val="24"/>
                <w:szCs w:val="24"/>
              </w:rPr>
              <w:t>字）</w:t>
            </w:r>
          </w:p>
        </w:tc>
      </w:tr>
      <w:tr w:rsidR="00906AE9" w:rsidRPr="003049C1" w:rsidTr="00203189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E9" w:rsidRPr="003049C1" w:rsidRDefault="00906AE9" w:rsidP="002031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校团委意见</w:t>
            </w:r>
          </w:p>
          <w:p w:rsidR="00906AE9" w:rsidRPr="003049C1" w:rsidRDefault="00906AE9" w:rsidP="00203189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906AE9" w:rsidRPr="003049C1" w:rsidRDefault="00906AE9" w:rsidP="00203189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906AE9" w:rsidRPr="003049C1" w:rsidRDefault="00906AE9" w:rsidP="00203189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906AE9" w:rsidRPr="003049C1" w:rsidRDefault="00906AE9" w:rsidP="00203189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盖章（签名）：</w:t>
            </w:r>
          </w:p>
          <w:p w:rsidR="00906AE9" w:rsidRPr="003049C1" w:rsidRDefault="00906AE9" w:rsidP="00203189">
            <w:pPr>
              <w:spacing w:line="360" w:lineRule="exact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E9" w:rsidRPr="003049C1" w:rsidRDefault="00906AE9" w:rsidP="002031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省级学联意见</w:t>
            </w:r>
          </w:p>
          <w:p w:rsidR="00906AE9" w:rsidRPr="003049C1" w:rsidRDefault="00906AE9" w:rsidP="00203189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906AE9" w:rsidRPr="003049C1" w:rsidRDefault="00906AE9" w:rsidP="00203189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906AE9" w:rsidRPr="003049C1" w:rsidRDefault="00906AE9" w:rsidP="00203189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906AE9" w:rsidRPr="003049C1" w:rsidRDefault="00906AE9" w:rsidP="00203189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盖章（签名）：</w:t>
            </w:r>
          </w:p>
          <w:p w:rsidR="00906AE9" w:rsidRPr="003049C1" w:rsidRDefault="00906AE9" w:rsidP="00AB5299">
            <w:pPr>
              <w:spacing w:line="360" w:lineRule="exact"/>
              <w:ind w:firstLineChars="650" w:firstLine="1566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年月日</w:t>
            </w:r>
          </w:p>
        </w:tc>
      </w:tr>
      <w:tr w:rsidR="00906AE9" w:rsidRPr="003049C1" w:rsidTr="00203189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E9" w:rsidRPr="003049C1" w:rsidRDefault="00906AE9" w:rsidP="002031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省级团委意见</w:t>
            </w:r>
          </w:p>
          <w:p w:rsidR="00906AE9" w:rsidRPr="003049C1" w:rsidRDefault="00906AE9" w:rsidP="00203189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906AE9" w:rsidRPr="003049C1" w:rsidRDefault="00906AE9" w:rsidP="00203189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906AE9" w:rsidRPr="003049C1" w:rsidRDefault="00906AE9" w:rsidP="00203189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906AE9" w:rsidRPr="003049C1" w:rsidRDefault="00906AE9" w:rsidP="00203189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盖章（签名）：</w:t>
            </w:r>
          </w:p>
          <w:p w:rsidR="00906AE9" w:rsidRPr="003049C1" w:rsidRDefault="00906AE9" w:rsidP="00AB5299">
            <w:pPr>
              <w:spacing w:line="360" w:lineRule="exact"/>
              <w:ind w:firstLineChars="98" w:firstLine="236"/>
              <w:jc w:val="righ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E9" w:rsidRPr="003049C1" w:rsidRDefault="00906AE9" w:rsidP="002031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省级电信公司意见</w:t>
            </w:r>
          </w:p>
          <w:p w:rsidR="00906AE9" w:rsidRPr="003049C1" w:rsidRDefault="00906AE9" w:rsidP="00203189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906AE9" w:rsidRPr="003049C1" w:rsidRDefault="00906AE9" w:rsidP="00203189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906AE9" w:rsidRPr="003049C1" w:rsidRDefault="00906AE9" w:rsidP="00203189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906AE9" w:rsidRPr="003049C1" w:rsidRDefault="00906AE9" w:rsidP="00203189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3049C1">
              <w:rPr>
                <w:rFonts w:eastAsia="方正仿宋简体"/>
                <w:b/>
                <w:sz w:val="24"/>
              </w:rPr>
              <w:t>盖章（签名）：</w:t>
            </w:r>
          </w:p>
          <w:p w:rsidR="00906AE9" w:rsidRPr="003049C1" w:rsidRDefault="00906AE9" w:rsidP="00AB5299">
            <w:pPr>
              <w:spacing w:line="360" w:lineRule="exact"/>
              <w:ind w:firstLineChars="1300" w:firstLine="3132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3049C1">
              <w:rPr>
                <w:rFonts w:eastAsia="方正仿宋简体"/>
                <w:b/>
                <w:sz w:val="24"/>
              </w:rPr>
              <w:t>年月日</w:t>
            </w:r>
          </w:p>
        </w:tc>
      </w:tr>
    </w:tbl>
    <w:p w:rsidR="00906AE9" w:rsidRPr="003049C1" w:rsidRDefault="00906AE9" w:rsidP="00906AE9">
      <w:pPr>
        <w:rPr>
          <w:rFonts w:eastAsia="方正楷体简体"/>
          <w:b/>
          <w:szCs w:val="21"/>
        </w:rPr>
      </w:pPr>
      <w:r w:rsidRPr="003049C1">
        <w:rPr>
          <w:rFonts w:eastAsia="方正楷体简体"/>
          <w:b/>
          <w:szCs w:val="21"/>
        </w:rPr>
        <w:t>备注：本表一式</w:t>
      </w:r>
      <w:r w:rsidRPr="003049C1">
        <w:rPr>
          <w:rFonts w:eastAsia="方正楷体简体"/>
          <w:b/>
          <w:szCs w:val="21"/>
        </w:rPr>
        <w:t>2</w:t>
      </w:r>
      <w:r w:rsidRPr="003049C1">
        <w:rPr>
          <w:rFonts w:eastAsia="方正楷体简体"/>
          <w:b/>
          <w:szCs w:val="21"/>
        </w:rPr>
        <w:t>份（可复制）；有科技成果者须附专家鉴定意见；</w:t>
      </w:r>
      <w:r w:rsidRPr="003049C1">
        <w:rPr>
          <w:rFonts w:eastAsia="方正楷体简体"/>
          <w:b/>
          <w:szCs w:val="21"/>
        </w:rPr>
        <w:t>“</w:t>
      </w:r>
      <w:r w:rsidRPr="003049C1">
        <w:rPr>
          <w:rFonts w:eastAsia="方正楷体简体"/>
          <w:b/>
          <w:szCs w:val="21"/>
        </w:rPr>
        <w:t>中国电信奖学金</w:t>
      </w:r>
      <w:r w:rsidRPr="003049C1">
        <w:rPr>
          <w:rFonts w:eastAsia="方正楷体简体"/>
          <w:b/>
          <w:szCs w:val="21"/>
        </w:rPr>
        <w:t>·</w:t>
      </w:r>
      <w:r w:rsidRPr="003049C1">
        <w:rPr>
          <w:rFonts w:eastAsia="方正楷体简体"/>
          <w:b/>
          <w:szCs w:val="21"/>
        </w:rPr>
        <w:t>天翼奖</w:t>
      </w:r>
      <w:r w:rsidRPr="003049C1">
        <w:rPr>
          <w:rFonts w:eastAsia="方正楷体简体"/>
          <w:b/>
          <w:szCs w:val="21"/>
        </w:rPr>
        <w:t>”</w:t>
      </w:r>
      <w:r w:rsidRPr="003049C1">
        <w:rPr>
          <w:rFonts w:eastAsia="方正楷体简体"/>
          <w:b/>
          <w:szCs w:val="21"/>
        </w:rPr>
        <w:t>候选人在</w:t>
      </w:r>
      <w:r w:rsidRPr="003049C1">
        <w:rPr>
          <w:rFonts w:eastAsia="方正楷体简体"/>
          <w:b/>
          <w:szCs w:val="21"/>
        </w:rPr>
        <w:t>“</w:t>
      </w:r>
      <w:r w:rsidRPr="003049C1">
        <w:rPr>
          <w:rFonts w:eastAsia="方正楷体简体"/>
          <w:b/>
          <w:szCs w:val="21"/>
        </w:rPr>
        <w:t>省级团委意见</w:t>
      </w:r>
      <w:r w:rsidRPr="003049C1">
        <w:rPr>
          <w:rFonts w:eastAsia="方正楷体简体"/>
          <w:b/>
          <w:szCs w:val="21"/>
        </w:rPr>
        <w:t>”</w:t>
      </w:r>
      <w:r w:rsidRPr="003049C1">
        <w:rPr>
          <w:rFonts w:eastAsia="方正楷体简体"/>
          <w:b/>
          <w:szCs w:val="21"/>
        </w:rPr>
        <w:t>一栏中注明。</w:t>
      </w:r>
    </w:p>
    <w:p w:rsidR="00E90B29" w:rsidRPr="00906AE9" w:rsidRDefault="00E90B29"/>
    <w:sectPr w:rsidR="00E90B29" w:rsidRPr="00906AE9" w:rsidSect="00073477">
      <w:headerReference w:type="even" r:id="rId6"/>
      <w:headerReference w:type="default" r:id="rId7"/>
      <w:footerReference w:type="default" r:id="rId8"/>
      <w:pgSz w:w="11906" w:h="16838"/>
      <w:pgMar w:top="1985" w:right="1531" w:bottom="1985" w:left="1531" w:header="851" w:footer="1559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548" w:rsidRDefault="00C80548" w:rsidP="00A76A32">
      <w:r>
        <w:separator/>
      </w:r>
    </w:p>
  </w:endnote>
  <w:endnote w:type="continuationSeparator" w:id="1">
    <w:p w:rsidR="00C80548" w:rsidRDefault="00C80548" w:rsidP="00A76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706936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4649E" w:rsidRPr="00073477" w:rsidRDefault="001D7649">
        <w:pPr>
          <w:pStyle w:val="a5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073477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57315B" w:rsidRPr="00073477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73477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F429E" w:rsidRPr="00DF429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F429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 w:rsidRPr="00073477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6D235E" w:rsidRDefault="00C805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548" w:rsidRDefault="00C80548" w:rsidP="00A76A32">
      <w:r>
        <w:separator/>
      </w:r>
    </w:p>
  </w:footnote>
  <w:footnote w:type="continuationSeparator" w:id="1">
    <w:p w:rsidR="00C80548" w:rsidRDefault="00C80548" w:rsidP="00A76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0" w:rsidRDefault="00C80548" w:rsidP="00B76720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0" w:rsidRDefault="00C80548" w:rsidP="00B76720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AE9"/>
    <w:rsid w:val="00021F19"/>
    <w:rsid w:val="000B45B8"/>
    <w:rsid w:val="000C4637"/>
    <w:rsid w:val="000F4053"/>
    <w:rsid w:val="001069D2"/>
    <w:rsid w:val="001242CF"/>
    <w:rsid w:val="00161320"/>
    <w:rsid w:val="001858F5"/>
    <w:rsid w:val="001D51EB"/>
    <w:rsid w:val="001D7649"/>
    <w:rsid w:val="0025051E"/>
    <w:rsid w:val="002D2B61"/>
    <w:rsid w:val="002D4017"/>
    <w:rsid w:val="00333A0E"/>
    <w:rsid w:val="00345464"/>
    <w:rsid w:val="003647BB"/>
    <w:rsid w:val="00367563"/>
    <w:rsid w:val="004342CC"/>
    <w:rsid w:val="004630B1"/>
    <w:rsid w:val="00491C08"/>
    <w:rsid w:val="004C1721"/>
    <w:rsid w:val="004E562A"/>
    <w:rsid w:val="004F4187"/>
    <w:rsid w:val="004F5BF1"/>
    <w:rsid w:val="00560FD0"/>
    <w:rsid w:val="0057315B"/>
    <w:rsid w:val="005A7F3A"/>
    <w:rsid w:val="005C0F64"/>
    <w:rsid w:val="005E0635"/>
    <w:rsid w:val="00683481"/>
    <w:rsid w:val="006C4F0A"/>
    <w:rsid w:val="00754FC6"/>
    <w:rsid w:val="00762353"/>
    <w:rsid w:val="0076474D"/>
    <w:rsid w:val="007B109D"/>
    <w:rsid w:val="007B1176"/>
    <w:rsid w:val="00834092"/>
    <w:rsid w:val="008808FD"/>
    <w:rsid w:val="00882AF0"/>
    <w:rsid w:val="00890BC8"/>
    <w:rsid w:val="008C4481"/>
    <w:rsid w:val="008D02E5"/>
    <w:rsid w:val="008F4DD7"/>
    <w:rsid w:val="00906AE9"/>
    <w:rsid w:val="00931E10"/>
    <w:rsid w:val="0094281E"/>
    <w:rsid w:val="00957D40"/>
    <w:rsid w:val="00960BCC"/>
    <w:rsid w:val="00990067"/>
    <w:rsid w:val="009C7CB2"/>
    <w:rsid w:val="00A0024F"/>
    <w:rsid w:val="00A05D0E"/>
    <w:rsid w:val="00A6585E"/>
    <w:rsid w:val="00A76A32"/>
    <w:rsid w:val="00AB5299"/>
    <w:rsid w:val="00AD28DA"/>
    <w:rsid w:val="00B23FFC"/>
    <w:rsid w:val="00B320FC"/>
    <w:rsid w:val="00B35096"/>
    <w:rsid w:val="00B439D5"/>
    <w:rsid w:val="00B4514F"/>
    <w:rsid w:val="00B626A2"/>
    <w:rsid w:val="00BB022A"/>
    <w:rsid w:val="00BB17EA"/>
    <w:rsid w:val="00BB2BD2"/>
    <w:rsid w:val="00BD6B1F"/>
    <w:rsid w:val="00BE4406"/>
    <w:rsid w:val="00BE5933"/>
    <w:rsid w:val="00BF11B9"/>
    <w:rsid w:val="00C12933"/>
    <w:rsid w:val="00C13A44"/>
    <w:rsid w:val="00C21641"/>
    <w:rsid w:val="00C3670D"/>
    <w:rsid w:val="00C41AE8"/>
    <w:rsid w:val="00C80548"/>
    <w:rsid w:val="00D32082"/>
    <w:rsid w:val="00D52F6F"/>
    <w:rsid w:val="00D65AD2"/>
    <w:rsid w:val="00D85262"/>
    <w:rsid w:val="00D95535"/>
    <w:rsid w:val="00DE31B6"/>
    <w:rsid w:val="00DE3351"/>
    <w:rsid w:val="00DF429E"/>
    <w:rsid w:val="00E36FD6"/>
    <w:rsid w:val="00E462EF"/>
    <w:rsid w:val="00E77E05"/>
    <w:rsid w:val="00E85177"/>
    <w:rsid w:val="00E90B29"/>
    <w:rsid w:val="00EA0049"/>
    <w:rsid w:val="00EB6667"/>
    <w:rsid w:val="00EB7E3F"/>
    <w:rsid w:val="00F32EFF"/>
    <w:rsid w:val="00F62F3E"/>
    <w:rsid w:val="00F641DA"/>
    <w:rsid w:val="00F977B9"/>
    <w:rsid w:val="00FA3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6AE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6AE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06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06A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06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06AE9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0024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0024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205</Words>
  <Characters>1175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91</cp:revision>
  <dcterms:created xsi:type="dcterms:W3CDTF">2017-05-11T04:00:00Z</dcterms:created>
  <dcterms:modified xsi:type="dcterms:W3CDTF">2017-05-11T07:04:00Z</dcterms:modified>
</cp:coreProperties>
</file>